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A4DBF"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标题：警惕内幕交易</w:t>
      </w:r>
      <w:r>
        <w:rPr>
          <w:rFonts w:hint="eastAsia"/>
          <w:lang w:val="en-US" w:eastAsia="zh-CN"/>
        </w:rPr>
        <w:t xml:space="preserve"> 守护资本市场净土</w:t>
      </w:r>
      <w:bookmarkStart w:id="0" w:name="_GoBack"/>
      <w:bookmarkEnd w:id="0"/>
    </w:p>
    <w:p w14:paraId="2D78FCF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38370" cy="8428355"/>
            <wp:effectExtent l="0" t="0" r="5080" b="10795"/>
            <wp:docPr id="1" name="图片 1" descr="宣传海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宣传海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8370" cy="842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F77B4"/>
    <w:rsid w:val="4A2B2920"/>
    <w:rsid w:val="57CD4D3F"/>
    <w:rsid w:val="73B6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2026-05-18T06:04:00Z</dcterms:created>
  <dc:creator>ife_010573</dc:creator>
  <cp:lastModifiedBy>T.T</cp:lastModifiedBy>
  <dcterms:modified xsi:type="dcterms:W3CDTF">2026-05-18T06:21:27Z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eyJoZGlkIjoiOGY2N2VjMmVjY2E3OGY0MWE5NDhiODNjODU5MjVjOGQiLCJ1c2VySWQiOiIyNDMxNjA2MjUifQ==</vt:lpwstr>
  </property>
  <property fmtid="{D5CDD505-2E9C-101B-9397-08002B2CF9AE}" pid="4" name="ICV">
    <vt:lpwstr>D3E1149AC2B74EABA80ECD09D02DA691_12</vt:lpwstr>
  </property>
</Properties>
</file>